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40" w:rsidRPr="00B37477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06640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2628320</wp:posOffset>
            </wp:positionH>
            <wp:positionV relativeFrom="paragraph">
              <wp:posOffset>-473158</wp:posOffset>
            </wp:positionV>
            <wp:extent cx="599578" cy="675861"/>
            <wp:effectExtent l="19050" t="0" r="9525" b="0"/>
            <wp:wrapNone/>
            <wp:docPr id="2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7477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</w:t>
      </w:r>
    </w:p>
    <w:p w:rsidR="0010664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Pr="00593EF0">
        <w:rPr>
          <w:rFonts w:ascii="Times New Roman" w:hAnsi="Times New Roman" w:cs="Times New Roman"/>
          <w:b/>
        </w:rPr>
        <w:t xml:space="preserve">   </w:t>
      </w:r>
    </w:p>
    <w:p w:rsidR="00106640" w:rsidRPr="00AB0678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 w:rsidR="00106640" w:rsidRPr="00593EF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640" w:rsidRPr="00593EF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A2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CF5A2A">
        <w:rPr>
          <w:rFonts w:ascii="Times New Roman" w:hAnsi="Times New Roman" w:cs="Times New Roman"/>
          <w:b/>
          <w:sz w:val="28"/>
          <w:szCs w:val="28"/>
        </w:rPr>
        <w:t>4</w:t>
      </w:r>
      <w:r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106640" w:rsidRPr="00593EF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10664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10664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06640" w:rsidRPr="00FC62E9" w:rsidRDefault="00CF5A2A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37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106640">
        <w:rPr>
          <w:rFonts w:ascii="Times New Roman" w:hAnsi="Times New Roman" w:cs="Times New Roman"/>
          <w:sz w:val="28"/>
          <w:szCs w:val="28"/>
        </w:rPr>
        <w:t xml:space="preserve"> </w:t>
      </w:r>
      <w:r w:rsidR="00106640" w:rsidRPr="00593EF0">
        <w:rPr>
          <w:rFonts w:ascii="Times New Roman" w:hAnsi="Times New Roman" w:cs="Times New Roman"/>
          <w:sz w:val="28"/>
          <w:szCs w:val="28"/>
        </w:rPr>
        <w:t>201</w:t>
      </w:r>
      <w:r w:rsidR="00A1730E">
        <w:rPr>
          <w:rFonts w:ascii="Times New Roman" w:hAnsi="Times New Roman" w:cs="Times New Roman"/>
          <w:sz w:val="28"/>
          <w:szCs w:val="28"/>
        </w:rPr>
        <w:t>9</w:t>
      </w:r>
      <w:r w:rsidR="00106640"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 w:rsidR="00106640">
        <w:rPr>
          <w:rFonts w:ascii="Times New Roman" w:hAnsi="Times New Roman" w:cs="Times New Roman"/>
          <w:sz w:val="28"/>
          <w:szCs w:val="28"/>
        </w:rPr>
        <w:t xml:space="preserve">                         № </w:t>
      </w:r>
      <w:r w:rsidR="007373C0">
        <w:rPr>
          <w:rFonts w:ascii="Times New Roman" w:hAnsi="Times New Roman" w:cs="Times New Roman"/>
          <w:sz w:val="28"/>
          <w:szCs w:val="28"/>
        </w:rPr>
        <w:t>22</w:t>
      </w:r>
    </w:p>
    <w:p w:rsidR="00106640" w:rsidRPr="00593EF0" w:rsidRDefault="00106640" w:rsidP="00A719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106640" w:rsidRDefault="00106640" w:rsidP="00A719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A719A0" w:rsidRDefault="00593EF0" w:rsidP="00A719A0">
      <w:pPr>
        <w:spacing w:after="0" w:line="240" w:lineRule="auto"/>
        <w:jc w:val="center"/>
        <w:rPr>
          <w:b/>
          <w:snapToGrid w:val="0"/>
          <w:sz w:val="28"/>
          <w:szCs w:val="28"/>
        </w:rPr>
      </w:pPr>
    </w:p>
    <w:p w:rsidR="00A719A0" w:rsidRPr="00A719A0" w:rsidRDefault="00A719A0" w:rsidP="00A719A0">
      <w:pPr>
        <w:spacing w:after="0" w:line="240" w:lineRule="auto"/>
        <w:jc w:val="center"/>
        <w:rPr>
          <w:b/>
          <w:snapToGrid w:val="0"/>
          <w:sz w:val="28"/>
          <w:szCs w:val="28"/>
        </w:rPr>
      </w:pPr>
    </w:p>
    <w:p w:rsidR="007373C0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b/>
          <w:sz w:val="28"/>
          <w:szCs w:val="28"/>
        </w:rPr>
      </w:pPr>
      <w:r w:rsidRPr="00A719A0">
        <w:rPr>
          <w:b/>
          <w:sz w:val="28"/>
          <w:szCs w:val="28"/>
        </w:rPr>
        <w:t xml:space="preserve">О внесении изменений в решение Совета </w:t>
      </w:r>
    </w:p>
    <w:p w:rsidR="007373C0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b/>
          <w:sz w:val="28"/>
          <w:szCs w:val="28"/>
        </w:rPr>
      </w:pPr>
      <w:r w:rsidRPr="00A719A0">
        <w:rPr>
          <w:b/>
          <w:sz w:val="28"/>
          <w:szCs w:val="28"/>
        </w:rPr>
        <w:t xml:space="preserve">Дружненского сельского поселения Белореченского района </w:t>
      </w:r>
    </w:p>
    <w:p w:rsidR="007373C0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rStyle w:val="FontStyle16"/>
          <w:sz w:val="28"/>
          <w:szCs w:val="28"/>
        </w:rPr>
      </w:pPr>
      <w:r w:rsidRPr="00A719A0">
        <w:rPr>
          <w:b/>
          <w:sz w:val="28"/>
          <w:szCs w:val="28"/>
        </w:rPr>
        <w:t>от 28 марта 2014 года №</w:t>
      </w:r>
      <w:r w:rsidR="007373C0" w:rsidRPr="00A719A0">
        <w:rPr>
          <w:b/>
          <w:sz w:val="28"/>
          <w:szCs w:val="28"/>
        </w:rPr>
        <w:t xml:space="preserve"> </w:t>
      </w:r>
      <w:r w:rsidRPr="00A719A0">
        <w:rPr>
          <w:b/>
          <w:sz w:val="28"/>
          <w:szCs w:val="28"/>
        </w:rPr>
        <w:t>257 «</w:t>
      </w:r>
      <w:r w:rsidRPr="00A719A0">
        <w:rPr>
          <w:rStyle w:val="FontStyle16"/>
          <w:sz w:val="28"/>
          <w:szCs w:val="28"/>
        </w:rPr>
        <w:t>Об утверждении Положения</w:t>
      </w:r>
    </w:p>
    <w:p w:rsidR="007373C0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rStyle w:val="FontStyle16"/>
          <w:sz w:val="28"/>
          <w:szCs w:val="28"/>
        </w:rPr>
      </w:pPr>
      <w:r w:rsidRPr="00A719A0">
        <w:rPr>
          <w:rStyle w:val="FontStyle16"/>
          <w:sz w:val="28"/>
          <w:szCs w:val="28"/>
        </w:rPr>
        <w:t xml:space="preserve">о бюджетном процессе в </w:t>
      </w:r>
      <w:proofErr w:type="spellStart"/>
      <w:r w:rsidRPr="00A719A0">
        <w:rPr>
          <w:b/>
          <w:sz w:val="28"/>
          <w:szCs w:val="28"/>
        </w:rPr>
        <w:t>Дружненском</w:t>
      </w:r>
      <w:proofErr w:type="spellEnd"/>
      <w:r w:rsidRPr="00A719A0">
        <w:rPr>
          <w:rStyle w:val="FontStyle16"/>
          <w:sz w:val="28"/>
          <w:szCs w:val="28"/>
        </w:rPr>
        <w:t xml:space="preserve"> сельском поселении </w:t>
      </w:r>
    </w:p>
    <w:p w:rsidR="00E16ADA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b/>
          <w:sz w:val="28"/>
          <w:szCs w:val="28"/>
        </w:rPr>
      </w:pPr>
      <w:r w:rsidRPr="00A719A0">
        <w:rPr>
          <w:rStyle w:val="FontStyle16"/>
          <w:sz w:val="28"/>
          <w:szCs w:val="28"/>
        </w:rPr>
        <w:t>Белореченского района в новой редакции</w:t>
      </w:r>
      <w:r w:rsidRPr="00A719A0">
        <w:rPr>
          <w:b/>
          <w:sz w:val="28"/>
          <w:szCs w:val="28"/>
        </w:rPr>
        <w:t>»</w:t>
      </w:r>
    </w:p>
    <w:p w:rsidR="00A719A0" w:rsidRDefault="00A719A0" w:rsidP="00A719A0">
      <w:pPr>
        <w:pStyle w:val="Style7"/>
        <w:widowControl/>
        <w:spacing w:line="240" w:lineRule="auto"/>
        <w:ind w:firstLine="709"/>
        <w:rPr>
          <w:rStyle w:val="FontStyle18"/>
          <w:sz w:val="28"/>
          <w:szCs w:val="28"/>
        </w:rPr>
      </w:pPr>
    </w:p>
    <w:p w:rsidR="00A719A0" w:rsidRDefault="00A719A0" w:rsidP="00A719A0">
      <w:pPr>
        <w:pStyle w:val="Style7"/>
        <w:widowControl/>
        <w:spacing w:line="240" w:lineRule="auto"/>
        <w:ind w:firstLine="709"/>
        <w:rPr>
          <w:rStyle w:val="FontStyle18"/>
          <w:sz w:val="28"/>
          <w:szCs w:val="28"/>
        </w:rPr>
      </w:pPr>
    </w:p>
    <w:p w:rsidR="00A719A0" w:rsidRDefault="00A719A0" w:rsidP="00A719A0">
      <w:pPr>
        <w:pStyle w:val="Style7"/>
        <w:widowControl/>
        <w:spacing w:line="240" w:lineRule="auto"/>
        <w:ind w:firstLine="709"/>
        <w:rPr>
          <w:rStyle w:val="FontStyle18"/>
          <w:sz w:val="28"/>
          <w:szCs w:val="28"/>
        </w:rPr>
      </w:pPr>
    </w:p>
    <w:p w:rsidR="00E16ADA" w:rsidRPr="00E16ADA" w:rsidRDefault="00E16ADA" w:rsidP="00A719A0">
      <w:pPr>
        <w:pStyle w:val="Style7"/>
        <w:widowControl/>
        <w:spacing w:line="240" w:lineRule="auto"/>
        <w:ind w:firstLine="709"/>
        <w:rPr>
          <w:sz w:val="28"/>
          <w:szCs w:val="28"/>
        </w:rPr>
      </w:pPr>
      <w:r w:rsidRPr="00E16ADA">
        <w:rPr>
          <w:rStyle w:val="FontStyle18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целях определения правовых основ, содержания и механизма осуществления бюджетного процесса в </w:t>
      </w:r>
      <w:proofErr w:type="spellStart"/>
      <w:r>
        <w:rPr>
          <w:rStyle w:val="FontStyle18"/>
          <w:sz w:val="28"/>
          <w:szCs w:val="28"/>
        </w:rPr>
        <w:t>Дружненском</w:t>
      </w:r>
      <w:proofErr w:type="spellEnd"/>
      <w:r w:rsidRPr="00E16ADA">
        <w:rPr>
          <w:rStyle w:val="FontStyle18"/>
          <w:sz w:val="28"/>
          <w:szCs w:val="28"/>
        </w:rPr>
        <w:t xml:space="preserve"> сельском поселении Белореченского района, установления основ формирования доходов, осуществления расходов местного бюджета, муниципальных заимствований и управления муниципальным долгом, руководствуясь статьей 26 Устава </w:t>
      </w:r>
      <w:r>
        <w:rPr>
          <w:rStyle w:val="FontStyle18"/>
          <w:sz w:val="28"/>
          <w:szCs w:val="28"/>
        </w:rPr>
        <w:t>Дружненского</w:t>
      </w:r>
      <w:r w:rsidRPr="00E16ADA">
        <w:rPr>
          <w:rStyle w:val="FontStyle18"/>
          <w:sz w:val="28"/>
          <w:szCs w:val="28"/>
        </w:rPr>
        <w:t xml:space="preserve"> сельского поселения Белореченского района, Совет </w:t>
      </w:r>
      <w:r>
        <w:rPr>
          <w:rStyle w:val="FontStyle18"/>
          <w:sz w:val="28"/>
          <w:szCs w:val="28"/>
        </w:rPr>
        <w:t>Дружнен</w:t>
      </w:r>
      <w:r w:rsidRPr="00E16ADA">
        <w:rPr>
          <w:rStyle w:val="FontStyle18"/>
          <w:sz w:val="28"/>
          <w:szCs w:val="28"/>
        </w:rPr>
        <w:t xml:space="preserve">ского сельского поселения Белореченского района </w:t>
      </w:r>
      <w:proofErr w:type="spellStart"/>
      <w:r>
        <w:rPr>
          <w:rStyle w:val="FontStyle18"/>
          <w:sz w:val="28"/>
          <w:szCs w:val="28"/>
        </w:rPr>
        <w:t>р</w:t>
      </w:r>
      <w:proofErr w:type="spellEnd"/>
      <w:r>
        <w:rPr>
          <w:rStyle w:val="FontStyle18"/>
          <w:sz w:val="28"/>
          <w:szCs w:val="28"/>
        </w:rPr>
        <w:t xml:space="preserve"> е </w:t>
      </w:r>
      <w:proofErr w:type="spellStart"/>
      <w:r>
        <w:rPr>
          <w:rStyle w:val="FontStyle18"/>
          <w:sz w:val="28"/>
          <w:szCs w:val="28"/>
        </w:rPr>
        <w:t>ш</w:t>
      </w:r>
      <w:proofErr w:type="spellEnd"/>
      <w:r>
        <w:rPr>
          <w:rStyle w:val="FontStyle18"/>
          <w:sz w:val="28"/>
          <w:szCs w:val="28"/>
        </w:rPr>
        <w:t xml:space="preserve"> и л: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 w:rsidR="00010D9D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E16ADA">
        <w:rPr>
          <w:rFonts w:ascii="Times New Roman" w:hAnsi="Times New Roman" w:cs="Times New Roman"/>
          <w:sz w:val="28"/>
          <w:szCs w:val="28"/>
        </w:rPr>
        <w:t>решени</w:t>
      </w:r>
      <w:r w:rsidR="00010D9D">
        <w:rPr>
          <w:rFonts w:ascii="Times New Roman" w:hAnsi="Times New Roman" w:cs="Times New Roman"/>
          <w:sz w:val="28"/>
          <w:szCs w:val="28"/>
        </w:rPr>
        <w:t>ю</w:t>
      </w:r>
      <w:r w:rsidRPr="00E16ADA">
        <w:rPr>
          <w:rFonts w:ascii="Times New Roman" w:hAnsi="Times New Roman" w:cs="Times New Roman"/>
          <w:sz w:val="28"/>
          <w:szCs w:val="28"/>
        </w:rPr>
        <w:t xml:space="preserve"> </w:t>
      </w:r>
      <w:r w:rsidRPr="00E16ADA">
        <w:rPr>
          <w:rStyle w:val="FontStyle138"/>
          <w:sz w:val="28"/>
          <w:szCs w:val="28"/>
        </w:rPr>
        <w:t xml:space="preserve">Совета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 xml:space="preserve">ского сельского поселения Белореченского района от </w:t>
      </w:r>
      <w:r>
        <w:rPr>
          <w:rStyle w:val="FontStyle138"/>
          <w:sz w:val="28"/>
          <w:szCs w:val="28"/>
        </w:rPr>
        <w:t>28 марта</w:t>
      </w:r>
      <w:r w:rsidRPr="00E16ADA">
        <w:rPr>
          <w:rStyle w:val="FontStyle138"/>
          <w:sz w:val="28"/>
          <w:szCs w:val="28"/>
        </w:rPr>
        <w:t xml:space="preserve"> 2014 года №</w:t>
      </w:r>
      <w:r>
        <w:rPr>
          <w:rStyle w:val="FontStyle138"/>
          <w:sz w:val="28"/>
          <w:szCs w:val="28"/>
        </w:rPr>
        <w:t>257</w:t>
      </w:r>
      <w:r w:rsidRPr="00E16ADA">
        <w:rPr>
          <w:rStyle w:val="FontStyle138"/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rStyle w:val="FontStyle18"/>
          <w:sz w:val="28"/>
          <w:szCs w:val="28"/>
        </w:rPr>
        <w:t>Дружнен</w:t>
      </w:r>
      <w:r w:rsidRPr="00E16ADA">
        <w:rPr>
          <w:rStyle w:val="FontStyle18"/>
          <w:sz w:val="28"/>
          <w:szCs w:val="28"/>
        </w:rPr>
        <w:t>ском</w:t>
      </w:r>
      <w:proofErr w:type="spellEnd"/>
      <w:r w:rsidRPr="00E16ADA">
        <w:rPr>
          <w:rStyle w:val="FontStyle138"/>
          <w:sz w:val="28"/>
          <w:szCs w:val="28"/>
        </w:rPr>
        <w:t xml:space="preserve"> сельском поселении Белореченского района</w:t>
      </w:r>
      <w:r w:rsidR="007341C0" w:rsidRPr="00E16ADA">
        <w:rPr>
          <w:rStyle w:val="FontStyle138"/>
          <w:sz w:val="28"/>
          <w:szCs w:val="28"/>
        </w:rPr>
        <w:t>»</w:t>
      </w:r>
      <w:r w:rsidRPr="00E16ADA">
        <w:rPr>
          <w:rStyle w:val="FontStyle138"/>
          <w:sz w:val="28"/>
          <w:szCs w:val="28"/>
        </w:rPr>
        <w:t xml:space="preserve"> </w:t>
      </w:r>
      <w:r w:rsidR="007341C0">
        <w:rPr>
          <w:rStyle w:val="FontStyle138"/>
          <w:sz w:val="28"/>
          <w:szCs w:val="28"/>
        </w:rPr>
        <w:t xml:space="preserve">(в редакции решения от 26 марта 2019 года № 223) </w:t>
      </w:r>
      <w:r w:rsidRPr="00E16ADA">
        <w:rPr>
          <w:rStyle w:val="FontStyle138"/>
          <w:sz w:val="28"/>
          <w:szCs w:val="28"/>
        </w:rPr>
        <w:t>в новой редакции:</w:t>
      </w:r>
    </w:p>
    <w:p w:rsidR="00E16ADA" w:rsidRPr="00E16ADA" w:rsidRDefault="00A60A9A" w:rsidP="00AC3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605"/>
      <w:r>
        <w:rPr>
          <w:rFonts w:ascii="Times New Roman" w:hAnsi="Times New Roman" w:cs="Times New Roman"/>
          <w:sz w:val="28"/>
          <w:szCs w:val="28"/>
        </w:rPr>
        <w:t>1.4. В части</w:t>
      </w:r>
      <w:r w:rsidR="00E16ADA" w:rsidRPr="00E16ADA">
        <w:rPr>
          <w:rFonts w:ascii="Times New Roman" w:hAnsi="Times New Roman" w:cs="Times New Roman"/>
          <w:sz w:val="28"/>
          <w:szCs w:val="28"/>
        </w:rPr>
        <w:t xml:space="preserve"> пункта 1 статьи 15 раздела </w:t>
      </w:r>
      <w:r w:rsidR="00E16ADA" w:rsidRPr="00E16AD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16ADA" w:rsidRPr="00E16ADA">
        <w:rPr>
          <w:rFonts w:ascii="Times New Roman" w:hAnsi="Times New Roman" w:cs="Times New Roman"/>
          <w:sz w:val="28"/>
          <w:szCs w:val="28"/>
        </w:rPr>
        <w:t xml:space="preserve">  </w:t>
      </w:r>
      <w:r w:rsidR="00AC3180" w:rsidRPr="00AC3180">
        <w:rPr>
          <w:rFonts w:ascii="Times New Roman" w:hAnsi="Times New Roman" w:cs="Times New Roman"/>
          <w:sz w:val="28"/>
          <w:szCs w:val="28"/>
        </w:rPr>
        <w:t>Положени</w:t>
      </w:r>
      <w:r w:rsidR="00AC3180">
        <w:rPr>
          <w:rFonts w:ascii="Times New Roman" w:hAnsi="Times New Roman" w:cs="Times New Roman"/>
          <w:sz w:val="28"/>
          <w:szCs w:val="28"/>
        </w:rPr>
        <w:t>я</w:t>
      </w:r>
      <w:r w:rsidR="00AC3180" w:rsidRPr="00AC3180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proofErr w:type="spellStart"/>
      <w:r w:rsidR="00AC3180" w:rsidRPr="00AC3180">
        <w:rPr>
          <w:rFonts w:ascii="Times New Roman" w:hAnsi="Times New Roman" w:cs="Times New Roman"/>
          <w:sz w:val="28"/>
          <w:szCs w:val="28"/>
        </w:rPr>
        <w:t>Дружненском</w:t>
      </w:r>
      <w:proofErr w:type="spellEnd"/>
      <w:r w:rsidR="00AC3180" w:rsidRPr="00AC3180">
        <w:rPr>
          <w:rFonts w:ascii="Times New Roman" w:hAnsi="Times New Roman" w:cs="Times New Roman"/>
          <w:sz w:val="28"/>
          <w:szCs w:val="28"/>
        </w:rPr>
        <w:t xml:space="preserve"> сельском поселении Белореченского района </w:t>
      </w:r>
      <w:r w:rsidR="00E16ADA" w:rsidRPr="00E16ADA">
        <w:rPr>
          <w:rFonts w:ascii="Times New Roman" w:hAnsi="Times New Roman" w:cs="Times New Roman"/>
          <w:sz w:val="28"/>
          <w:szCs w:val="28"/>
        </w:rPr>
        <w:t>слова "</w:t>
      </w:r>
      <w:r w:rsidR="00AC3180">
        <w:rPr>
          <w:rFonts w:ascii="Times New Roman" w:hAnsi="Times New Roman" w:cs="Times New Roman"/>
          <w:sz w:val="28"/>
          <w:szCs w:val="28"/>
        </w:rPr>
        <w:t>25 ноября" заменить словами "1</w:t>
      </w:r>
      <w:r w:rsidR="00E16ADA" w:rsidRPr="00E16ADA">
        <w:rPr>
          <w:rFonts w:ascii="Times New Roman" w:hAnsi="Times New Roman" w:cs="Times New Roman"/>
          <w:sz w:val="28"/>
          <w:szCs w:val="28"/>
        </w:rPr>
        <w:t>5 ноября".</w:t>
      </w:r>
      <w:bookmarkEnd w:id="0"/>
    </w:p>
    <w:p w:rsidR="00A60A9A" w:rsidRDefault="00A60A9A" w:rsidP="00A60A9A">
      <w:pPr>
        <w:pStyle w:val="Style9"/>
        <w:widowControl/>
        <w:tabs>
          <w:tab w:val="left" w:pos="778"/>
          <w:tab w:val="left" w:leader="underscore" w:pos="7655"/>
        </w:tabs>
        <w:ind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2. Общему отделу администрации Дружненского сельского поселения Белореченского района (Кнышовой) обнародовать настоящее решение в установленном порядке.</w:t>
      </w:r>
    </w:p>
    <w:p w:rsidR="00A60A9A" w:rsidRDefault="00A60A9A" w:rsidP="00A60A9A">
      <w:pPr>
        <w:pStyle w:val="Style9"/>
        <w:widowControl/>
        <w:tabs>
          <w:tab w:val="left" w:pos="778"/>
          <w:tab w:val="left" w:leader="underscore" w:pos="7655"/>
        </w:tabs>
        <w:ind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lastRenderedPageBreak/>
        <w:t>3. Контроль за выполнением настоящего решения возложить на планово-бюджетную и по вопросам экономического развития комиссию Совета Дружненского сельского поселения Белореченского района (Дубинин).</w:t>
      </w:r>
    </w:p>
    <w:p w:rsidR="00A60A9A" w:rsidRPr="00D70F4B" w:rsidRDefault="00A60A9A" w:rsidP="00A60A9A">
      <w:pPr>
        <w:pStyle w:val="Style9"/>
        <w:widowControl/>
        <w:tabs>
          <w:tab w:val="left" w:pos="778"/>
          <w:tab w:val="left" w:leader="underscore" w:pos="6912"/>
        </w:tabs>
        <w:ind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4. </w:t>
      </w:r>
      <w:r>
        <w:rPr>
          <w:sz w:val="28"/>
          <w:szCs w:val="28"/>
        </w:rPr>
        <w:t xml:space="preserve">Настоящее решение вступает в силу </w:t>
      </w:r>
      <w:r>
        <w:rPr>
          <w:rFonts w:eastAsia="Calibri"/>
          <w:sz w:val="28"/>
        </w:rPr>
        <w:t>со дня официального обнародован</w:t>
      </w:r>
      <w:r w:rsidRPr="00D70F4B">
        <w:rPr>
          <w:rFonts w:eastAsia="Calibri"/>
          <w:sz w:val="28"/>
        </w:rPr>
        <w:t>ия</w:t>
      </w:r>
      <w:r w:rsidR="00EB576F">
        <w:rPr>
          <w:rFonts w:eastAsia="Calibri"/>
          <w:sz w:val="28"/>
        </w:rPr>
        <w:t xml:space="preserve"> </w:t>
      </w:r>
      <w:r w:rsidR="00EB576F" w:rsidRPr="00EB576F">
        <w:rPr>
          <w:rFonts w:eastAsia="Calibri"/>
          <w:sz w:val="28"/>
        </w:rPr>
        <w:t>и распространяетс</w:t>
      </w:r>
      <w:r w:rsidR="00A432B0">
        <w:rPr>
          <w:rFonts w:eastAsia="Calibri"/>
          <w:sz w:val="28"/>
        </w:rPr>
        <w:t>я на правоотношения, возникшие с</w:t>
      </w:r>
      <w:r w:rsidR="00EB576F" w:rsidRPr="00EB576F">
        <w:rPr>
          <w:rFonts w:eastAsia="Calibri"/>
          <w:sz w:val="28"/>
        </w:rPr>
        <w:t xml:space="preserve"> 1 января 2019 года</w:t>
      </w:r>
      <w:r w:rsidRPr="00D70F4B">
        <w:rPr>
          <w:sz w:val="28"/>
        </w:rPr>
        <w:t>.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4FF0" w:rsidRDefault="0023635C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A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19A0" w:rsidRPr="00E16ADA" w:rsidRDefault="00A719A0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4FF0" w:rsidRDefault="00E84FF0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</w:t>
      </w: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</w:t>
      </w:r>
      <w:r w:rsidR="007373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района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А.Н.Шипко</w:t>
      </w:r>
      <w:proofErr w:type="spellEnd"/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</w:t>
      </w:r>
    </w:p>
    <w:p w:rsidR="00B37477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</w:t>
      </w:r>
      <w:r w:rsidR="00CF5A2A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CF5A2A">
        <w:rPr>
          <w:rFonts w:ascii="Times New Roman" w:eastAsia="Times New Roman" w:hAnsi="Times New Roman" w:cs="Times New Roman"/>
          <w:sz w:val="28"/>
        </w:rPr>
        <w:t>С.П.Симонян</w:t>
      </w:r>
    </w:p>
    <w:sectPr w:rsidR="00B37477" w:rsidSect="007373C0">
      <w:headerReference w:type="default" r:id="rId8"/>
      <w:pgSz w:w="11906" w:h="16838"/>
      <w:pgMar w:top="737" w:right="566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AE5" w:rsidRDefault="00DB3AE5" w:rsidP="00622B51">
      <w:pPr>
        <w:spacing w:after="0" w:line="240" w:lineRule="auto"/>
      </w:pPr>
      <w:r>
        <w:separator/>
      </w:r>
    </w:p>
  </w:endnote>
  <w:endnote w:type="continuationSeparator" w:id="0">
    <w:p w:rsidR="00DB3AE5" w:rsidRDefault="00DB3AE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AE5" w:rsidRDefault="00DB3AE5" w:rsidP="00622B51">
      <w:pPr>
        <w:spacing w:after="0" w:line="240" w:lineRule="auto"/>
      </w:pPr>
      <w:r>
        <w:separator/>
      </w:r>
    </w:p>
  </w:footnote>
  <w:footnote w:type="continuationSeparator" w:id="0">
    <w:p w:rsidR="00DB3AE5" w:rsidRDefault="00DB3AE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10428"/>
    </w:sdtPr>
    <w:sdtContent>
      <w:p w:rsidR="004F0FCC" w:rsidRDefault="00170CF5">
        <w:pPr>
          <w:pStyle w:val="a3"/>
          <w:jc w:val="center"/>
        </w:pPr>
        <w:fldSimple w:instr=" PAGE   \* MERGEFORMAT ">
          <w:r w:rsidR="00A432B0">
            <w:rPr>
              <w:noProof/>
            </w:rPr>
            <w:t>2</w:t>
          </w:r>
        </w:fldSimple>
      </w:p>
    </w:sdtContent>
  </w:sdt>
  <w:p w:rsidR="00622B51" w:rsidRDefault="00622B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0D9D"/>
    <w:rsid w:val="00033002"/>
    <w:rsid w:val="00037FEA"/>
    <w:rsid w:val="00042EB9"/>
    <w:rsid w:val="0005027C"/>
    <w:rsid w:val="000562E3"/>
    <w:rsid w:val="000869EA"/>
    <w:rsid w:val="00087D2B"/>
    <w:rsid w:val="000D0552"/>
    <w:rsid w:val="00106640"/>
    <w:rsid w:val="00132BDB"/>
    <w:rsid w:val="00144BD4"/>
    <w:rsid w:val="00156CC2"/>
    <w:rsid w:val="00170CF5"/>
    <w:rsid w:val="001908C2"/>
    <w:rsid w:val="00196F23"/>
    <w:rsid w:val="001C4164"/>
    <w:rsid w:val="001F1CEA"/>
    <w:rsid w:val="002035EE"/>
    <w:rsid w:val="002137EC"/>
    <w:rsid w:val="00215F12"/>
    <w:rsid w:val="002222BD"/>
    <w:rsid w:val="00226173"/>
    <w:rsid w:val="0023635C"/>
    <w:rsid w:val="002474D7"/>
    <w:rsid w:val="002A0AA5"/>
    <w:rsid w:val="002A45E4"/>
    <w:rsid w:val="002C43CA"/>
    <w:rsid w:val="002C5749"/>
    <w:rsid w:val="00312996"/>
    <w:rsid w:val="003406BF"/>
    <w:rsid w:val="00352942"/>
    <w:rsid w:val="00366A8B"/>
    <w:rsid w:val="0037175A"/>
    <w:rsid w:val="00397804"/>
    <w:rsid w:val="003A4F23"/>
    <w:rsid w:val="003B63FD"/>
    <w:rsid w:val="003B6AB7"/>
    <w:rsid w:val="003C6F8C"/>
    <w:rsid w:val="003D22BA"/>
    <w:rsid w:val="003D4161"/>
    <w:rsid w:val="00403403"/>
    <w:rsid w:val="00405654"/>
    <w:rsid w:val="004152BC"/>
    <w:rsid w:val="00450E46"/>
    <w:rsid w:val="00456A84"/>
    <w:rsid w:val="00494B6E"/>
    <w:rsid w:val="004A6960"/>
    <w:rsid w:val="004B4233"/>
    <w:rsid w:val="004F0FCC"/>
    <w:rsid w:val="00512B0F"/>
    <w:rsid w:val="00522D6F"/>
    <w:rsid w:val="00525DB1"/>
    <w:rsid w:val="005315D7"/>
    <w:rsid w:val="005466FC"/>
    <w:rsid w:val="00546E66"/>
    <w:rsid w:val="00593EF0"/>
    <w:rsid w:val="005A0530"/>
    <w:rsid w:val="005A08C7"/>
    <w:rsid w:val="005B05E6"/>
    <w:rsid w:val="005C2A01"/>
    <w:rsid w:val="005D4C50"/>
    <w:rsid w:val="00622B51"/>
    <w:rsid w:val="0063218A"/>
    <w:rsid w:val="00635104"/>
    <w:rsid w:val="006B473D"/>
    <w:rsid w:val="006D02F2"/>
    <w:rsid w:val="006E4F80"/>
    <w:rsid w:val="0072292A"/>
    <w:rsid w:val="00731EB1"/>
    <w:rsid w:val="007341C0"/>
    <w:rsid w:val="007371B3"/>
    <w:rsid w:val="007373C0"/>
    <w:rsid w:val="007504D6"/>
    <w:rsid w:val="007C050C"/>
    <w:rsid w:val="007C4D64"/>
    <w:rsid w:val="007D15B3"/>
    <w:rsid w:val="007E4524"/>
    <w:rsid w:val="007F42E7"/>
    <w:rsid w:val="007F4466"/>
    <w:rsid w:val="007F7CBD"/>
    <w:rsid w:val="00830CE4"/>
    <w:rsid w:val="00851688"/>
    <w:rsid w:val="008642C3"/>
    <w:rsid w:val="00875CD4"/>
    <w:rsid w:val="00877083"/>
    <w:rsid w:val="00883588"/>
    <w:rsid w:val="009035AD"/>
    <w:rsid w:val="009056B4"/>
    <w:rsid w:val="00906CE0"/>
    <w:rsid w:val="00910F84"/>
    <w:rsid w:val="00921F1F"/>
    <w:rsid w:val="00936B67"/>
    <w:rsid w:val="009461D2"/>
    <w:rsid w:val="00961AE4"/>
    <w:rsid w:val="009A0743"/>
    <w:rsid w:val="009A1CB0"/>
    <w:rsid w:val="009A3AF1"/>
    <w:rsid w:val="009B2F7E"/>
    <w:rsid w:val="009E782D"/>
    <w:rsid w:val="00A06CEB"/>
    <w:rsid w:val="00A14861"/>
    <w:rsid w:val="00A1730E"/>
    <w:rsid w:val="00A432B0"/>
    <w:rsid w:val="00A442B7"/>
    <w:rsid w:val="00A60A9A"/>
    <w:rsid w:val="00A63815"/>
    <w:rsid w:val="00A64CD8"/>
    <w:rsid w:val="00A719A0"/>
    <w:rsid w:val="00A93103"/>
    <w:rsid w:val="00AB5B26"/>
    <w:rsid w:val="00AB7BEF"/>
    <w:rsid w:val="00AC0DF0"/>
    <w:rsid w:val="00AC3180"/>
    <w:rsid w:val="00AD74CE"/>
    <w:rsid w:val="00B37477"/>
    <w:rsid w:val="00B41ABA"/>
    <w:rsid w:val="00B55217"/>
    <w:rsid w:val="00B8249C"/>
    <w:rsid w:val="00B83041"/>
    <w:rsid w:val="00B96629"/>
    <w:rsid w:val="00BA21E7"/>
    <w:rsid w:val="00BA551E"/>
    <w:rsid w:val="00BB6A25"/>
    <w:rsid w:val="00BC6195"/>
    <w:rsid w:val="00BD036E"/>
    <w:rsid w:val="00BD23D1"/>
    <w:rsid w:val="00BE6CFE"/>
    <w:rsid w:val="00C42870"/>
    <w:rsid w:val="00C73677"/>
    <w:rsid w:val="00C83775"/>
    <w:rsid w:val="00C850EB"/>
    <w:rsid w:val="00C9473F"/>
    <w:rsid w:val="00C973D1"/>
    <w:rsid w:val="00CC3133"/>
    <w:rsid w:val="00CC3786"/>
    <w:rsid w:val="00CC5BA2"/>
    <w:rsid w:val="00CC68E5"/>
    <w:rsid w:val="00CF487F"/>
    <w:rsid w:val="00CF5A2A"/>
    <w:rsid w:val="00D043C0"/>
    <w:rsid w:val="00D42EC2"/>
    <w:rsid w:val="00D465A5"/>
    <w:rsid w:val="00D5159F"/>
    <w:rsid w:val="00D6236D"/>
    <w:rsid w:val="00DA4977"/>
    <w:rsid w:val="00DB3AE5"/>
    <w:rsid w:val="00DC6176"/>
    <w:rsid w:val="00DD43EA"/>
    <w:rsid w:val="00DD61E6"/>
    <w:rsid w:val="00E04D21"/>
    <w:rsid w:val="00E16ADA"/>
    <w:rsid w:val="00E449D1"/>
    <w:rsid w:val="00E84FF0"/>
    <w:rsid w:val="00EB576F"/>
    <w:rsid w:val="00F13D70"/>
    <w:rsid w:val="00F22C41"/>
    <w:rsid w:val="00F42507"/>
    <w:rsid w:val="00F50931"/>
    <w:rsid w:val="00F65E1C"/>
    <w:rsid w:val="00F71E06"/>
    <w:rsid w:val="00F7393D"/>
    <w:rsid w:val="00F94953"/>
    <w:rsid w:val="00F9728B"/>
    <w:rsid w:val="00FB44C7"/>
    <w:rsid w:val="00FB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character" w:customStyle="1" w:styleId="FontStyle16">
    <w:name w:val="Font Style16"/>
    <w:basedOn w:val="a0"/>
    <w:rsid w:val="00E16AD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E16ADA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8">
    <w:name w:val="Font Style18"/>
    <w:rsid w:val="00E16ADA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E16ADA"/>
    <w:pPr>
      <w:widowControl w:val="0"/>
      <w:autoSpaceDE w:val="0"/>
      <w:spacing w:after="0" w:line="274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38">
    <w:name w:val="Font Style138"/>
    <w:rsid w:val="00E16ADA"/>
    <w:rPr>
      <w:rFonts w:ascii="Times New Roman" w:hAnsi="Times New Roman" w:cs="Times New Roman" w:hint="default"/>
      <w:sz w:val="26"/>
      <w:szCs w:val="26"/>
    </w:rPr>
  </w:style>
  <w:style w:type="paragraph" w:customStyle="1" w:styleId="ab">
    <w:name w:val="Заголовок статьи"/>
    <w:basedOn w:val="a"/>
    <w:next w:val="a"/>
    <w:rsid w:val="00E16AD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18"/>
      <w:szCs w:val="18"/>
    </w:rPr>
  </w:style>
  <w:style w:type="character" w:styleId="ac">
    <w:name w:val="Hyperlink"/>
    <w:basedOn w:val="a0"/>
    <w:uiPriority w:val="99"/>
    <w:unhideWhenUsed/>
    <w:rsid w:val="007373C0"/>
    <w:rPr>
      <w:color w:val="0000FF" w:themeColor="hyperlink"/>
      <w:u w:val="single"/>
    </w:rPr>
  </w:style>
  <w:style w:type="paragraph" w:customStyle="1" w:styleId="Style9">
    <w:name w:val="Style9"/>
    <w:basedOn w:val="a"/>
    <w:rsid w:val="00A60A9A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F0CDA-7B8D-4524-A006-C98B7141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69</cp:revision>
  <cp:lastPrinted>2019-12-04T13:00:00Z</cp:lastPrinted>
  <dcterms:created xsi:type="dcterms:W3CDTF">2015-11-03T11:28:00Z</dcterms:created>
  <dcterms:modified xsi:type="dcterms:W3CDTF">2019-12-18T06:43:00Z</dcterms:modified>
</cp:coreProperties>
</file>